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26" w:rsidRDefault="00B42862" w:rsidP="00325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b/>
          <w:sz w:val="24"/>
          <w:lang w:val="ka-GE"/>
        </w:rPr>
        <w:t>დიალიზი და თირკმლის ტრანსპლანტაცია</w:t>
      </w:r>
    </w:p>
    <w:p w:rsidR="00B42862" w:rsidRDefault="00B42862" w:rsidP="00325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val="ka-GE"/>
        </w:rPr>
      </w:pPr>
    </w:p>
    <w:p w:rsidR="00B42862" w:rsidRPr="00B42862" w:rsidRDefault="00B42862" w:rsidP="00325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b/>
          <w:sz w:val="24"/>
          <w:lang w:val="ka-GE"/>
        </w:rPr>
        <w:t>ორგანოგადანერგილთა მედიკამენტებით უზრუნველყოფის კომპონენტი</w:t>
      </w:r>
    </w:p>
    <w:p w:rsidR="00B21BC9" w:rsidRDefault="00B21BC9" w:rsidP="00325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val="ka-GE"/>
        </w:rPr>
      </w:pPr>
    </w:p>
    <w:p w:rsidR="00325F26" w:rsidRDefault="00325F26" w:rsidP="00325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b/>
          <w:sz w:val="24"/>
          <w:lang w:val="ka-GE"/>
        </w:rPr>
        <w:t>201</w:t>
      </w:r>
      <w:r w:rsidR="004D6DB2">
        <w:rPr>
          <w:rFonts w:ascii="Sylfaen" w:eastAsia="Sylfaen" w:hAnsi="Sylfaen"/>
          <w:b/>
          <w:sz w:val="24"/>
          <w:lang w:val="en-US"/>
        </w:rPr>
        <w:t>8</w:t>
      </w:r>
      <w:r>
        <w:rPr>
          <w:rFonts w:ascii="Sylfaen" w:eastAsia="Sylfaen" w:hAnsi="Sylfaen"/>
          <w:b/>
          <w:sz w:val="24"/>
          <w:lang w:val="ka-GE"/>
        </w:rPr>
        <w:t xml:space="preserve"> წლის ანალიზი</w:t>
      </w:r>
    </w:p>
    <w:p w:rsidR="00325F26" w:rsidRPr="00B42862" w:rsidRDefault="00325F26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en-US"/>
        </w:rPr>
      </w:pPr>
    </w:p>
    <w:p w:rsidR="00B21BC9" w:rsidRP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4"/>
          <w:u w:val="single"/>
          <w:lang w:val="ka-GE"/>
        </w:rPr>
      </w:pPr>
      <w:r w:rsidRPr="00B21BC9">
        <w:rPr>
          <w:rFonts w:ascii="Sylfaen" w:eastAsia="Sylfaen" w:hAnsi="Sylfaen"/>
          <w:b/>
          <w:sz w:val="24"/>
          <w:u w:val="single"/>
          <w:lang w:val="ka-GE"/>
        </w:rPr>
        <w:t>პროგრამის ბიუჯეტი</w:t>
      </w:r>
    </w:p>
    <w:p w:rsid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დამტკიცებული ბიუჯეტი </w:t>
      </w:r>
      <w:r w:rsidR="00DB7ED2">
        <w:rPr>
          <w:rFonts w:ascii="Sylfaen" w:eastAsia="Sylfaen" w:hAnsi="Sylfaen"/>
          <w:sz w:val="24"/>
          <w:lang w:val="ka-GE"/>
        </w:rPr>
        <w:t xml:space="preserve">- </w:t>
      </w:r>
      <w:r w:rsidR="004D6DB2">
        <w:rPr>
          <w:rFonts w:ascii="Sylfaen" w:eastAsia="Sylfaen" w:hAnsi="Sylfaen"/>
          <w:b/>
          <w:sz w:val="24"/>
          <w:lang w:val="en-US"/>
        </w:rPr>
        <w:t>35</w:t>
      </w:r>
      <w:r w:rsidR="00B42862">
        <w:rPr>
          <w:rFonts w:ascii="Sylfaen" w:eastAsia="Sylfaen" w:hAnsi="Sylfaen"/>
          <w:b/>
          <w:sz w:val="24"/>
          <w:lang w:val="en-US"/>
        </w:rPr>
        <w:t xml:space="preserve"> </w:t>
      </w:r>
      <w:r w:rsidRPr="00B21BC9">
        <w:rPr>
          <w:rFonts w:ascii="Sylfaen" w:eastAsia="Sylfaen" w:hAnsi="Sylfaen"/>
          <w:b/>
          <w:sz w:val="24"/>
          <w:lang w:val="ka-GE"/>
        </w:rPr>
        <w:t>000 000</w:t>
      </w:r>
      <w:r>
        <w:rPr>
          <w:rFonts w:ascii="Sylfaen" w:eastAsia="Sylfaen" w:hAnsi="Sylfaen"/>
          <w:sz w:val="24"/>
          <w:lang w:val="ka-GE"/>
        </w:rPr>
        <w:t xml:space="preserve"> ლარ</w:t>
      </w:r>
      <w:r w:rsidR="00DB7ED2">
        <w:rPr>
          <w:rFonts w:ascii="Sylfaen" w:eastAsia="Sylfaen" w:hAnsi="Sylfaen"/>
          <w:sz w:val="24"/>
          <w:lang w:val="ka-GE"/>
        </w:rPr>
        <w:t>ი</w:t>
      </w:r>
      <w:r>
        <w:rPr>
          <w:rFonts w:ascii="Sylfaen" w:eastAsia="Sylfaen" w:hAnsi="Sylfaen"/>
          <w:sz w:val="24"/>
          <w:lang w:val="ka-GE"/>
        </w:rPr>
        <w:t>.</w:t>
      </w:r>
    </w:p>
    <w:p w:rsid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დაზუსტებული ბიუჯეტი </w:t>
      </w:r>
      <w:r w:rsidR="00DB7ED2">
        <w:rPr>
          <w:rFonts w:ascii="Sylfaen" w:eastAsia="Sylfaen" w:hAnsi="Sylfaen"/>
          <w:sz w:val="24"/>
          <w:lang w:val="ka-GE"/>
        </w:rPr>
        <w:t>-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4D6DB2">
        <w:rPr>
          <w:rFonts w:ascii="Sylfaen" w:eastAsia="Sylfaen" w:hAnsi="Sylfaen"/>
          <w:b/>
          <w:sz w:val="24"/>
          <w:lang w:val="en-US"/>
        </w:rPr>
        <w:t>33 813 100</w:t>
      </w:r>
      <w:r>
        <w:rPr>
          <w:rFonts w:ascii="Sylfaen" w:eastAsia="Sylfaen" w:hAnsi="Sylfaen"/>
          <w:sz w:val="24"/>
          <w:lang w:val="ka-GE"/>
        </w:rPr>
        <w:t xml:space="preserve"> ლარი.</w:t>
      </w:r>
    </w:p>
    <w:p w:rsidR="00B42862" w:rsidRDefault="00B42862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</w:p>
    <w:tbl>
      <w:tblPr>
        <w:tblW w:w="1010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2"/>
        <w:gridCol w:w="5210"/>
        <w:gridCol w:w="2126"/>
        <w:gridCol w:w="2171"/>
      </w:tblGrid>
      <w:tr w:rsidR="00B42862" w:rsidRPr="00B42862" w:rsidTr="00524AF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Theme="minorHAnsi" w:hAnsi="Sylfaen" w:cs="Sylfaen"/>
                <w:color w:val="333333"/>
                <w:sz w:val="20"/>
                <w:szCs w:val="20"/>
              </w:rPr>
            </w:pPr>
            <w:r w:rsidRPr="00B42862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</w:rPr>
              <w:t>№</w:t>
            </w:r>
            <w:r w:rsidRPr="00B42862">
              <w:rPr>
                <w:rFonts w:ascii="Sylfaen" w:eastAsiaTheme="minorHAnsi" w:hAnsi="Sylfaen" w:cs="Sylfae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Theme="minorHAnsi" w:hAnsi="Sylfaen" w:cs="Sylfaen"/>
                <w:color w:val="333333"/>
                <w:sz w:val="20"/>
                <w:szCs w:val="20"/>
              </w:rPr>
            </w:pPr>
            <w:proofErr w:type="spellStart"/>
            <w:r w:rsidRPr="00B42862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</w:rPr>
              <w:t>კომპონენტის</w:t>
            </w:r>
            <w:proofErr w:type="spellEnd"/>
            <w:r w:rsidRPr="00B42862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</w:rPr>
              <w:t>დასახელება</w:t>
            </w:r>
            <w:proofErr w:type="spellEnd"/>
            <w:r w:rsidRPr="00B42862">
              <w:rPr>
                <w:rFonts w:ascii="Sylfaen" w:eastAsiaTheme="minorHAnsi" w:hAnsi="Sylfaen" w:cs="Sylfae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21BC9" w:rsidRDefault="00B42862" w:rsidP="004D6D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 w:eastAsia="en-US"/>
              </w:rPr>
            </w:pP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201</w:t>
            </w:r>
            <w:r w:rsidR="004D6DB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8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დამტკიცებული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ბიუჯეტი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 w:eastAsia="en-US"/>
              </w:rPr>
              <w:t xml:space="preserve"> (ლარი)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21BC9" w:rsidRDefault="00B42862" w:rsidP="004D6D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 w:eastAsia="en-US"/>
              </w:rPr>
            </w:pP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201</w:t>
            </w:r>
            <w:r w:rsidR="004D6DB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8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დაზუსტებული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ბიუჯეტი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 w:eastAsia="en-US"/>
              </w:rPr>
              <w:t xml:space="preserve"> (ლარი)</w:t>
            </w:r>
          </w:p>
        </w:tc>
      </w:tr>
      <w:tr w:rsidR="00B42862" w:rsidRPr="00B42862" w:rsidTr="00B428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Theme="minorHAnsi" w:hAnsi="Sylfaen" w:cs="Sylfaen"/>
                <w:color w:val="333333"/>
                <w:sz w:val="20"/>
                <w:szCs w:val="20"/>
              </w:rPr>
            </w:pPr>
            <w:r w:rsidRPr="00B42862">
              <w:rPr>
                <w:rFonts w:ascii="Sylfaen" w:eastAsiaTheme="minorHAnsi" w:hAnsi="Sylfaen" w:cs="Sylfaen"/>
                <w:color w:val="333333"/>
                <w:sz w:val="20"/>
                <w:szCs w:val="20"/>
              </w:rPr>
              <w:t xml:space="preserve">1 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ჰემო</w:t>
            </w:r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  <w:shd w:val="clear" w:color="auto" w:fill="FFEE80"/>
              </w:rPr>
              <w:t>დიალიზ</w:t>
            </w:r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ით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უზრუნველყოფა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D93410" w:rsidRDefault="00D93410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15 474 000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62" w:rsidRPr="00B42862" w:rsidRDefault="004D6DB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eastAsiaTheme="minorHAnsi" w:hAnsi="Sylfaen" w:cs="Sylfaen"/>
                <w:sz w:val="20"/>
                <w:szCs w:val="20"/>
                <w:lang w:val="en-US"/>
              </w:rPr>
              <w:t>15 500 900</w:t>
            </w:r>
            <w:r w:rsidR="00B42862" w:rsidRPr="00B42862">
              <w:rPr>
                <w:rFonts w:ascii="Sylfaen" w:eastAsiaTheme="minorHAnsi" w:hAnsi="Sylfaen" w:cs="Sylfaen"/>
                <w:sz w:val="20"/>
                <w:szCs w:val="20"/>
              </w:rPr>
              <w:t xml:space="preserve"> </w:t>
            </w:r>
          </w:p>
        </w:tc>
      </w:tr>
      <w:tr w:rsidR="00B42862" w:rsidRPr="00B42862" w:rsidTr="00B428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2 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პერიტონეული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  <w:shd w:val="clear" w:color="auto" w:fill="FFEE80"/>
              </w:rPr>
              <w:t>დიალიზ</w:t>
            </w:r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ით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უზრუნველყოფა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D93410" w:rsidRDefault="00D93410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110 000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62" w:rsidRPr="00B42862" w:rsidRDefault="004D6DB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eastAsiaTheme="minorHAnsi" w:hAnsi="Sylfaen" w:cs="Sylfaen"/>
                <w:sz w:val="20"/>
                <w:szCs w:val="20"/>
                <w:lang w:val="en-US"/>
              </w:rPr>
              <w:t>86 600</w:t>
            </w:r>
            <w:r w:rsidR="00B42862" w:rsidRPr="00B42862">
              <w:rPr>
                <w:rFonts w:ascii="Sylfaen" w:eastAsiaTheme="minorHAnsi" w:hAnsi="Sylfaen" w:cs="Sylfaen"/>
                <w:sz w:val="20"/>
                <w:szCs w:val="20"/>
              </w:rPr>
              <w:t xml:space="preserve"> </w:t>
            </w:r>
          </w:p>
        </w:tc>
      </w:tr>
      <w:tr w:rsidR="00B42862" w:rsidRPr="00B42862" w:rsidTr="00B428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3 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ჰემო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პერიტონეული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  <w:shd w:val="clear" w:color="auto" w:fill="FFEE80"/>
              </w:rPr>
              <w:t>დიალიზ</w:t>
            </w:r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ისათვის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საჭირო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</w:t>
            </w:r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  <w:shd w:val="clear" w:color="auto" w:fill="FFEE80"/>
              </w:rPr>
              <w:t>დიალიზ</w:t>
            </w:r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ე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საშუალებების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მასალისა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მედიკამენტების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მიწოდება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D93410" w:rsidRDefault="00D93410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18 570 000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</w:rPr>
            </w:pPr>
          </w:p>
          <w:p w:rsidR="00B42862" w:rsidRPr="00B42862" w:rsidRDefault="004D6DB2" w:rsidP="00D93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eastAsiaTheme="minorHAnsi" w:hAnsi="Sylfaen" w:cs="Sylfaen"/>
                <w:sz w:val="20"/>
                <w:szCs w:val="20"/>
                <w:lang w:val="en-US"/>
              </w:rPr>
              <w:t>1</w:t>
            </w:r>
            <w:r w:rsidR="00D93410">
              <w:rPr>
                <w:rFonts w:ascii="Sylfaen" w:eastAsiaTheme="minorHAnsi" w:hAnsi="Sylfaen" w:cs="Sylfaen"/>
                <w:sz w:val="20"/>
                <w:szCs w:val="20"/>
                <w:lang w:val="en-US"/>
              </w:rPr>
              <w:t>7</w:t>
            </w:r>
            <w:r>
              <w:rPr>
                <w:rFonts w:ascii="Sylfaen" w:eastAsiaTheme="minorHAnsi" w:hAnsi="Sylfaen" w:cs="Sylfaen"/>
                <w:sz w:val="20"/>
                <w:szCs w:val="20"/>
                <w:lang w:val="en-US"/>
              </w:rPr>
              <w:t xml:space="preserve"> 576 500</w:t>
            </w:r>
            <w:r w:rsidR="00B42862" w:rsidRPr="00B42862">
              <w:rPr>
                <w:rFonts w:ascii="Sylfaen" w:eastAsiaTheme="minorHAnsi" w:hAnsi="Sylfaen" w:cs="Sylfaen"/>
                <w:sz w:val="20"/>
                <w:szCs w:val="20"/>
              </w:rPr>
              <w:t xml:space="preserve"> </w:t>
            </w:r>
          </w:p>
        </w:tc>
      </w:tr>
      <w:tr w:rsidR="00B42862" w:rsidRPr="00B42862" w:rsidTr="00B428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4 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თირკმლის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ტრანსპლანტაცია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D93410" w:rsidRDefault="00D93410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500 000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62" w:rsidRPr="00B42862" w:rsidRDefault="004D6DB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eastAsiaTheme="minorHAnsi" w:hAnsi="Sylfaen" w:cs="Sylfaen"/>
                <w:sz w:val="20"/>
                <w:szCs w:val="20"/>
                <w:lang w:val="en-US"/>
              </w:rPr>
              <w:t>320 000</w:t>
            </w:r>
            <w:r w:rsidR="00B42862" w:rsidRPr="00B42862">
              <w:rPr>
                <w:rFonts w:ascii="Sylfaen" w:eastAsiaTheme="minorHAnsi" w:hAnsi="Sylfaen" w:cs="Sylfaen"/>
                <w:sz w:val="20"/>
                <w:szCs w:val="20"/>
              </w:rPr>
              <w:t xml:space="preserve"> </w:t>
            </w:r>
          </w:p>
        </w:tc>
      </w:tr>
      <w:tr w:rsidR="00B42862" w:rsidRPr="00B42862" w:rsidTr="00B428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5 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ორგანოგადანერგილთა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იმუნოსუპრესული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მედიკამენტებით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უზრუნველყოფა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D93410" w:rsidRDefault="00D93410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310 000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62" w:rsidRPr="00B42862" w:rsidRDefault="004D6DB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eastAsiaTheme="minorHAnsi" w:hAnsi="Sylfaen" w:cs="Sylfaen"/>
                <w:sz w:val="20"/>
                <w:szCs w:val="20"/>
                <w:lang w:val="en-US"/>
              </w:rPr>
              <w:t>293 100</w:t>
            </w:r>
            <w:r w:rsidR="00B42862" w:rsidRPr="00B42862">
              <w:rPr>
                <w:rFonts w:ascii="Sylfaen" w:eastAsiaTheme="minorHAnsi" w:hAnsi="Sylfaen" w:cs="Sylfaen"/>
                <w:sz w:val="20"/>
                <w:szCs w:val="20"/>
              </w:rPr>
              <w:t xml:space="preserve"> </w:t>
            </w:r>
          </w:p>
        </w:tc>
      </w:tr>
      <w:tr w:rsidR="00B42862" w:rsidRPr="00B42862" w:rsidTr="00B428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D93410" w:rsidRDefault="00D93410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6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სამკურნალო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საშუალებათა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ტრანსპორტირება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შენახვა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გაცემა</w:t>
            </w:r>
            <w:proofErr w:type="spellEnd"/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D93410" w:rsidRDefault="00D93410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36 000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62" w:rsidRPr="00D93410" w:rsidRDefault="00D93410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/>
              </w:rPr>
            </w:pPr>
            <w:r>
              <w:rPr>
                <w:rFonts w:ascii="Sylfaen" w:eastAsiaTheme="minorHAnsi" w:hAnsi="Sylfaen" w:cs="Sylfaen"/>
                <w:sz w:val="20"/>
                <w:szCs w:val="20"/>
                <w:lang w:val="en-US"/>
              </w:rPr>
              <w:t xml:space="preserve">36 000 </w:t>
            </w:r>
          </w:p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</w:p>
        </w:tc>
      </w:tr>
      <w:tr w:rsidR="00B42862" w:rsidRPr="00B42862" w:rsidTr="00B428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</w:pPr>
            <w:r w:rsidRPr="00B42862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B42862" w:rsidRDefault="00B42862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Theme="minorHAnsi" w:hAnsi="Sylfaen" w:cs="Sylfaen"/>
                <w:color w:val="333333"/>
                <w:sz w:val="20"/>
                <w:szCs w:val="20"/>
              </w:rPr>
            </w:pPr>
            <w:proofErr w:type="spellStart"/>
            <w:r w:rsidRPr="00B42862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</w:rPr>
              <w:t>სულ</w:t>
            </w:r>
            <w:proofErr w:type="spellEnd"/>
            <w:r w:rsidRPr="00B42862">
              <w:rPr>
                <w:rFonts w:ascii="Sylfaen" w:eastAsiaTheme="minorHAnsi" w:hAnsi="Sylfaen" w:cs="Sylfae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862" w:rsidRPr="00D93410" w:rsidRDefault="00D93410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Theme="minorHAnsi" w:hAnsi="Sylfaen" w:cs="Sylfaen"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Theme="minorHAnsi" w:hAnsi="Sylfaen" w:cs="Sylfaen"/>
                <w:b/>
                <w:bCs/>
                <w:color w:val="333333"/>
                <w:sz w:val="20"/>
                <w:szCs w:val="20"/>
                <w:lang w:val="en-US"/>
              </w:rPr>
              <w:t>35 000 000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62" w:rsidRPr="00B42862" w:rsidRDefault="00D93410" w:rsidP="00B4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Theme="minorHAnsi" w:hAnsi="Sylfaen" w:cs="Sylfae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/>
              </w:rPr>
              <w:t>33 813 100</w:t>
            </w:r>
            <w:r w:rsidR="00B42862" w:rsidRPr="00B42862">
              <w:rPr>
                <w:rFonts w:ascii="Sylfaen" w:eastAsiaTheme="minorHAns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B42862" w:rsidRPr="00B42862" w:rsidRDefault="00B42862" w:rsidP="00B428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HAnsi" w:hAnsi="Sylfaen" w:cs="Sylfaen"/>
          <w:color w:val="333333"/>
          <w:sz w:val="20"/>
          <w:szCs w:val="20"/>
        </w:rPr>
      </w:pPr>
    </w:p>
    <w:p w:rsid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</w:p>
    <w:p w:rsidR="00B21BC9" w:rsidRPr="00DB7ED2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4"/>
          <w:u w:val="single"/>
          <w:lang w:val="ka-GE"/>
        </w:rPr>
      </w:pPr>
      <w:r w:rsidRPr="00DB7ED2">
        <w:rPr>
          <w:rFonts w:ascii="Sylfaen" w:eastAsia="Sylfaen" w:hAnsi="Sylfaen"/>
          <w:b/>
          <w:sz w:val="24"/>
          <w:u w:val="single"/>
          <w:lang w:val="ka-GE"/>
        </w:rPr>
        <w:t>პროგრამით გათვალისწინებული კომპონენტები:</w:t>
      </w:r>
    </w:p>
    <w:p w:rsidR="00B42862" w:rsidRPr="00B42862" w:rsidRDefault="00B42862" w:rsidP="00B21BC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ჰემო</w:t>
      </w:r>
      <w:r w:rsidRPr="00B42862">
        <w:rPr>
          <w:rFonts w:ascii="Sylfaen" w:eastAsia="Times New Roman" w:hAnsi="Sylfaen" w:cs="Sylfaen"/>
          <w:color w:val="333333"/>
          <w:sz w:val="24"/>
          <w:szCs w:val="24"/>
          <w:shd w:val="clear" w:color="auto" w:fill="FFEE80"/>
        </w:rPr>
        <w:t>დიალიზ</w:t>
      </w:r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ით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უზრუნველყოფა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</w:p>
    <w:p w:rsidR="00B42862" w:rsidRPr="00B42862" w:rsidRDefault="00B42862" w:rsidP="00B21BC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პერიტონეული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  <w:shd w:val="clear" w:color="auto" w:fill="FFEE80"/>
        </w:rPr>
        <w:t>დიალიზ</w:t>
      </w:r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ით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უზრუნველყოფა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</w:p>
    <w:p w:rsidR="00B42862" w:rsidRPr="00B42862" w:rsidRDefault="00B42862" w:rsidP="00B21BC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szCs w:val="24"/>
          <w:lang w:val="ka-GE"/>
        </w:rPr>
      </w:pP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ჰემო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და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პერიტონეული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  <w:shd w:val="clear" w:color="auto" w:fill="FFEE80"/>
        </w:rPr>
        <w:t>დიალიზ</w:t>
      </w:r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ისათვის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საჭირო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სა</w:t>
      </w:r>
      <w:r w:rsidRPr="00B42862">
        <w:rPr>
          <w:rFonts w:ascii="Sylfaen" w:eastAsia="Times New Roman" w:hAnsi="Sylfaen" w:cs="Sylfaen"/>
          <w:color w:val="333333"/>
          <w:sz w:val="24"/>
          <w:szCs w:val="24"/>
          <w:shd w:val="clear" w:color="auto" w:fill="FFEE80"/>
        </w:rPr>
        <w:t>დიალიზ</w:t>
      </w:r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ე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საშუალებების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,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მასალისა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და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მედიკამენტების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შესყიდვა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და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მიწოდება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</w:p>
    <w:p w:rsidR="00325F26" w:rsidRPr="00B42862" w:rsidRDefault="00B42862" w:rsidP="00B4286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თირკმლის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ტრანსპლანტაცია</w:t>
      </w:r>
      <w:proofErr w:type="spellEnd"/>
    </w:p>
    <w:p w:rsidR="00B42862" w:rsidRPr="00B42862" w:rsidRDefault="00B42862" w:rsidP="00B4286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ორგანოგადანერგილთა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იმუნოსუპრესული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მედიკამენტებით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უზრუნველყოფა</w:t>
      </w:r>
      <w:proofErr w:type="spellEnd"/>
    </w:p>
    <w:p w:rsidR="00B42862" w:rsidRPr="00B42862" w:rsidRDefault="00B42862" w:rsidP="00B4286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სამკურნალო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საშუალებათა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ტრანსპორტირება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,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შენახვა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და</w:t>
      </w:r>
      <w:proofErr w:type="spellEnd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color w:val="333333"/>
          <w:sz w:val="24"/>
          <w:szCs w:val="24"/>
        </w:rPr>
        <w:t>გაცემა</w:t>
      </w:r>
      <w:proofErr w:type="spellEnd"/>
    </w:p>
    <w:p w:rsidR="00DB7ED2" w:rsidRDefault="00DB7ED2">
      <w:pPr>
        <w:spacing w:after="200" w:line="276" w:lineRule="auto"/>
        <w:rPr>
          <w:rFonts w:ascii="Sylfaen" w:eastAsia="Sylfaen" w:hAnsi="Sylfaen" w:cs="Sylfaen"/>
          <w:b/>
          <w:sz w:val="24"/>
        </w:rPr>
      </w:pPr>
      <w:r>
        <w:rPr>
          <w:rFonts w:ascii="Sylfaen" w:eastAsia="Sylfaen" w:hAnsi="Sylfaen" w:cs="Sylfaen"/>
          <w:b/>
          <w:sz w:val="24"/>
        </w:rPr>
        <w:br w:type="page"/>
      </w:r>
    </w:p>
    <w:p w:rsidR="00DB7ED2" w:rsidRPr="00DB7ED2" w:rsidRDefault="00DB7ED2" w:rsidP="00DB7E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u w:val="single"/>
          <w:lang w:val="ka-GE"/>
        </w:rPr>
      </w:pPr>
      <w:r w:rsidRPr="00DB7ED2">
        <w:rPr>
          <w:rFonts w:ascii="Sylfaen" w:eastAsia="Sylfaen" w:hAnsi="Sylfaen" w:cs="Sylfaen"/>
          <w:b/>
          <w:sz w:val="24"/>
          <w:u w:val="single"/>
          <w:lang w:val="ka-GE"/>
        </w:rPr>
        <w:lastRenderedPageBreak/>
        <w:t>პროგრამის</w:t>
      </w:r>
      <w:r w:rsidRPr="00DB7ED2">
        <w:rPr>
          <w:rFonts w:ascii="Sylfaen" w:eastAsia="Sylfaen" w:hAnsi="Sylfaen"/>
          <w:b/>
          <w:sz w:val="24"/>
          <w:u w:val="single"/>
          <w:lang w:val="ka-GE"/>
        </w:rPr>
        <w:t xml:space="preserve"> მოსარგებლეები:</w:t>
      </w:r>
    </w:p>
    <w:p w:rsidR="00B42862" w:rsidRPr="00B42862" w:rsidRDefault="00B42862" w:rsidP="00B428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მოსარგებლეები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არიან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თირკმლის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ტერმინალური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უკმარისობით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დაავადებული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>/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ორგანოგადანერგილი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მოქალაქეები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ასევე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პენიტენციურ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მყოფი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სსვა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პირები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იდენტიფიკაციის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ოფიციალური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დოკუმენტის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ქონის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B42862">
        <w:rPr>
          <w:rFonts w:ascii="Sylfaen" w:eastAsia="Times New Roman" w:hAnsi="Sylfaen" w:cs="Sylfaen"/>
          <w:sz w:val="24"/>
          <w:szCs w:val="24"/>
        </w:rPr>
        <w:t>მიუხედავად</w:t>
      </w:r>
      <w:proofErr w:type="spellEnd"/>
      <w:r w:rsidRPr="00B42862">
        <w:rPr>
          <w:rFonts w:ascii="Sylfaen" w:eastAsia="Times New Roman" w:hAnsi="Sylfaen" w:cs="Sylfaen"/>
          <w:sz w:val="24"/>
          <w:szCs w:val="24"/>
        </w:rPr>
        <w:t>.</w:t>
      </w:r>
    </w:p>
    <w:p w:rsidR="00DB7ED2" w:rsidRPr="00DB7ED2" w:rsidRDefault="00DB7ED2" w:rsidP="00DB7ED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DB7ED2" w:rsidRDefault="00DB7ED2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B42862" w:rsidRPr="00B42862" w:rsidRDefault="002834A2" w:rsidP="00B42862">
      <w:pPr>
        <w:shd w:val="clear" w:color="auto" w:fill="B8CCE4" w:themeFill="accent1" w:themeFillTint="6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Sylfaen"/>
          <w:b/>
          <w:sz w:val="24"/>
          <w:u w:val="single"/>
          <w:lang w:val="ka-GE"/>
        </w:rPr>
      </w:pPr>
      <w:r w:rsidRPr="00B42862">
        <w:rPr>
          <w:rFonts w:ascii="Sylfaen" w:eastAsia="Sylfaen" w:hAnsi="Sylfaen" w:cs="Sylfaen"/>
          <w:b/>
          <w:sz w:val="24"/>
          <w:u w:val="single"/>
          <w:lang w:val="ka-GE"/>
        </w:rPr>
        <w:t xml:space="preserve">კომპონენტი </w:t>
      </w:r>
      <w:r w:rsidR="00B42862" w:rsidRPr="00B42862">
        <w:rPr>
          <w:rFonts w:ascii="Sylfaen" w:eastAsia="Sylfaen" w:hAnsi="Sylfaen" w:cs="Sylfaen"/>
          <w:b/>
          <w:sz w:val="24"/>
          <w:u w:val="single"/>
          <w:lang w:val="ka-GE"/>
        </w:rPr>
        <w:t>5</w:t>
      </w:r>
      <w:r w:rsidRPr="00B42862">
        <w:rPr>
          <w:rFonts w:ascii="Sylfaen" w:eastAsia="Sylfaen" w:hAnsi="Sylfaen" w:cs="Sylfaen"/>
          <w:b/>
          <w:sz w:val="24"/>
          <w:u w:val="single"/>
          <w:lang w:val="ka-GE"/>
        </w:rPr>
        <w:t xml:space="preserve">. </w:t>
      </w:r>
      <w:r w:rsidR="00B42862" w:rsidRPr="00B42862">
        <w:rPr>
          <w:rFonts w:ascii="Sylfaen" w:eastAsia="Sylfaen" w:hAnsi="Sylfaen" w:cs="Sylfaen"/>
          <w:b/>
          <w:sz w:val="24"/>
          <w:u w:val="single"/>
          <w:lang w:val="ka-GE"/>
        </w:rPr>
        <w:t>ორგანოგადანერგილთა იმუნოსუპრესული მედიკამენტებით უზრუნველყოფა</w:t>
      </w:r>
    </w:p>
    <w:p w:rsidR="002E2FF9" w:rsidRPr="002E2FF9" w:rsidRDefault="002E2FF9" w:rsidP="002E2FF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2834A2" w:rsidRDefault="00325F26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834A2">
        <w:rPr>
          <w:rFonts w:ascii="Sylfaen" w:eastAsia="Sylfaen" w:hAnsi="Sylfaen" w:cs="Sylfaen"/>
          <w:b/>
          <w:i/>
          <w:sz w:val="24"/>
          <w:lang w:val="ka-GE"/>
        </w:rPr>
        <w:t>კომპონენტის</w:t>
      </w:r>
      <w:r w:rsidRPr="002834A2">
        <w:rPr>
          <w:rFonts w:ascii="Sylfaen" w:eastAsia="Sylfaen" w:hAnsi="Sylfaen"/>
          <w:b/>
          <w:i/>
          <w:sz w:val="24"/>
          <w:lang w:val="ka-GE"/>
        </w:rPr>
        <w:t xml:space="preserve"> </w:t>
      </w:r>
      <w:r w:rsidR="00B849EF">
        <w:rPr>
          <w:rFonts w:ascii="Sylfaen" w:eastAsia="Sylfaen" w:hAnsi="Sylfaen"/>
          <w:b/>
          <w:i/>
          <w:sz w:val="24"/>
          <w:lang w:val="ka-GE"/>
        </w:rPr>
        <w:t xml:space="preserve">დამტკიცებული </w:t>
      </w:r>
      <w:r w:rsidRPr="002834A2">
        <w:rPr>
          <w:rFonts w:ascii="Sylfaen" w:eastAsia="Sylfaen" w:hAnsi="Sylfaen"/>
          <w:b/>
          <w:i/>
          <w:sz w:val="24"/>
          <w:lang w:val="ka-GE"/>
        </w:rPr>
        <w:t>ბიუჯეტი</w:t>
      </w:r>
      <w:r w:rsidRPr="002834A2">
        <w:rPr>
          <w:rFonts w:ascii="Sylfaen" w:eastAsia="Sylfaen" w:hAnsi="Sylfaen"/>
          <w:sz w:val="24"/>
          <w:lang w:val="ka-GE"/>
        </w:rPr>
        <w:t xml:space="preserve"> </w:t>
      </w:r>
      <w:r w:rsidR="002834A2">
        <w:rPr>
          <w:rFonts w:ascii="Sylfaen" w:eastAsia="Sylfaen" w:hAnsi="Sylfaen"/>
          <w:sz w:val="24"/>
          <w:lang w:val="ka-GE"/>
        </w:rPr>
        <w:t xml:space="preserve">- </w:t>
      </w:r>
      <w:r w:rsidR="00D93410">
        <w:rPr>
          <w:rFonts w:ascii="Sylfaen" w:eastAsia="Sylfaen" w:hAnsi="Sylfaen"/>
          <w:sz w:val="24"/>
          <w:lang w:val="en-US"/>
        </w:rPr>
        <w:t>310</w:t>
      </w:r>
      <w:r w:rsidR="00B42862">
        <w:rPr>
          <w:rFonts w:ascii="Sylfaen" w:eastAsia="Sylfaen" w:hAnsi="Sylfaen"/>
          <w:sz w:val="24"/>
          <w:lang w:val="ka-GE"/>
        </w:rPr>
        <w:t xml:space="preserve"> </w:t>
      </w:r>
      <w:r w:rsidRPr="002834A2">
        <w:rPr>
          <w:rFonts w:ascii="Sylfaen" w:eastAsia="Sylfaen" w:hAnsi="Sylfaen"/>
          <w:sz w:val="24"/>
          <w:lang w:val="ka-GE"/>
        </w:rPr>
        <w:t>000 ლარ</w:t>
      </w:r>
      <w:r w:rsidR="002834A2">
        <w:rPr>
          <w:rFonts w:ascii="Sylfaen" w:eastAsia="Sylfaen" w:hAnsi="Sylfaen"/>
          <w:sz w:val="24"/>
          <w:lang w:val="ka-GE"/>
        </w:rPr>
        <w:t>ი</w:t>
      </w:r>
    </w:p>
    <w:p w:rsidR="00B849EF" w:rsidRDefault="00B849EF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834A2">
        <w:rPr>
          <w:rFonts w:ascii="Sylfaen" w:eastAsia="Sylfaen" w:hAnsi="Sylfaen" w:cs="Sylfaen"/>
          <w:b/>
          <w:i/>
          <w:sz w:val="24"/>
          <w:lang w:val="ka-GE"/>
        </w:rPr>
        <w:t>კომპონენტის</w:t>
      </w:r>
      <w:r w:rsidRPr="002834A2">
        <w:rPr>
          <w:rFonts w:ascii="Sylfaen" w:eastAsia="Sylfaen" w:hAnsi="Sylfaen"/>
          <w:b/>
          <w:i/>
          <w:sz w:val="24"/>
          <w:lang w:val="ka-GE"/>
        </w:rPr>
        <w:t xml:space="preserve"> </w:t>
      </w:r>
      <w:r w:rsidR="004D140D">
        <w:rPr>
          <w:rFonts w:ascii="Sylfaen" w:eastAsia="Sylfaen" w:hAnsi="Sylfaen"/>
          <w:b/>
          <w:i/>
          <w:sz w:val="24"/>
          <w:lang w:val="ka-GE"/>
        </w:rPr>
        <w:t>საკასო ხარჯი</w:t>
      </w:r>
      <w:r w:rsidRPr="002834A2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- </w:t>
      </w:r>
      <w:r w:rsidR="00D93410">
        <w:rPr>
          <w:rFonts w:ascii="Sylfaen" w:eastAsia="Sylfaen" w:hAnsi="Sylfaen"/>
          <w:sz w:val="24"/>
          <w:lang w:val="en-US"/>
        </w:rPr>
        <w:t>293</w:t>
      </w:r>
      <w:r w:rsidR="00B42862">
        <w:rPr>
          <w:rFonts w:ascii="Sylfaen" w:eastAsia="Sylfaen" w:hAnsi="Sylfaen"/>
          <w:sz w:val="24"/>
          <w:lang w:val="ka-GE"/>
        </w:rPr>
        <w:t xml:space="preserve"> 1</w:t>
      </w:r>
      <w:r w:rsidRPr="002834A2">
        <w:rPr>
          <w:rFonts w:ascii="Sylfaen" w:eastAsia="Sylfaen" w:hAnsi="Sylfaen"/>
          <w:sz w:val="24"/>
          <w:lang w:val="ka-GE"/>
        </w:rPr>
        <w:t>00 ლარ</w:t>
      </w:r>
      <w:r>
        <w:rPr>
          <w:rFonts w:ascii="Sylfaen" w:eastAsia="Sylfaen" w:hAnsi="Sylfaen"/>
          <w:sz w:val="24"/>
          <w:lang w:val="ka-GE"/>
        </w:rPr>
        <w:t>ი</w:t>
      </w:r>
    </w:p>
    <w:p w:rsidR="00B849EF" w:rsidRDefault="00B849EF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B42862" w:rsidRPr="00B42862" w:rsidRDefault="002834A2" w:rsidP="00B428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</w:rPr>
      </w:pPr>
      <w:r w:rsidRPr="002834A2">
        <w:rPr>
          <w:rFonts w:ascii="Sylfaen" w:eastAsia="Sylfaen" w:hAnsi="Sylfaen"/>
          <w:b/>
          <w:i/>
          <w:sz w:val="24"/>
          <w:lang w:val="ka-GE"/>
        </w:rPr>
        <w:t>დაფინანსების მექანიზმი</w:t>
      </w:r>
      <w:r w:rsidR="00325F26" w:rsidRPr="002834A2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-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ორგანოგადანერგილთა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მედიკამენტებით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უზრუნველყოფის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კომპონენტის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ბენეფიციართა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მედიკამენტებით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უზრუნველყოფა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ხდება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უსასყიდლოდ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(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თანაგადახდის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გარეშე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>).</w:t>
      </w:r>
    </w:p>
    <w:p w:rsidR="00B849EF" w:rsidRPr="00B42862" w:rsidRDefault="00B849EF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en-US"/>
        </w:rPr>
      </w:pPr>
    </w:p>
    <w:p w:rsidR="00B42862" w:rsidRPr="00B42862" w:rsidRDefault="002834A2" w:rsidP="00B428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</w:rPr>
      </w:pPr>
      <w:r w:rsidRPr="002834A2">
        <w:rPr>
          <w:rFonts w:ascii="Sylfaen" w:eastAsia="Sylfaen" w:hAnsi="Sylfaen"/>
          <w:b/>
          <w:i/>
          <w:sz w:val="24"/>
          <w:lang w:val="ka-GE"/>
        </w:rPr>
        <w:t>განხორციელების მექანიზმი</w:t>
      </w:r>
      <w:r>
        <w:rPr>
          <w:rFonts w:ascii="Sylfaen" w:eastAsia="Sylfaen" w:hAnsi="Sylfaen"/>
          <w:sz w:val="24"/>
          <w:lang w:val="ka-GE"/>
        </w:rPr>
        <w:t xml:space="preserve"> -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შესყიდვა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ხორციელდება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„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შესყიდვების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"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კანონის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მოთხოვნათა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42862" w:rsidRPr="00B42862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="00B42862" w:rsidRPr="00B42862">
        <w:rPr>
          <w:rFonts w:ascii="Sylfaen" w:eastAsia="Times New Roman" w:hAnsi="Sylfaen" w:cs="Sylfaen"/>
          <w:sz w:val="24"/>
          <w:szCs w:val="24"/>
        </w:rPr>
        <w:t>.</w:t>
      </w:r>
    </w:p>
    <w:p w:rsidR="00B849EF" w:rsidRPr="002834A2" w:rsidRDefault="00B849EF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885BC6" w:rsidRPr="00260413" w:rsidRDefault="00885BC6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60413">
        <w:rPr>
          <w:rFonts w:ascii="Sylfaen" w:eastAsia="Sylfaen" w:hAnsi="Sylfaen"/>
          <w:sz w:val="24"/>
          <w:lang w:val="ka-GE"/>
        </w:rPr>
        <w:t>კომპონენტის ფარგლებში შესყიდული იქნა:</w:t>
      </w:r>
    </w:p>
    <w:p w:rsidR="00885BC6" w:rsidRPr="00260413" w:rsidRDefault="00885BC6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tbl>
      <w:tblPr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7"/>
        <w:gridCol w:w="4808"/>
        <w:gridCol w:w="1559"/>
        <w:gridCol w:w="1276"/>
        <w:gridCol w:w="1417"/>
        <w:gridCol w:w="1276"/>
      </w:tblGrid>
      <w:tr w:rsidR="00576E3C" w:rsidRPr="00010652" w:rsidTr="00576E3C">
        <w:trPr>
          <w:trHeight w:val="300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76E3C" w:rsidRPr="00576E3C" w:rsidRDefault="00576E3C" w:rsidP="00576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76E3C">
              <w:rPr>
                <w:rFonts w:eastAsia="Times New Roman" w:cs="Calibri"/>
                <w:sz w:val="16"/>
                <w:szCs w:val="16"/>
              </w:rPr>
              <w:t>N</w:t>
            </w: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76E3C" w:rsidRPr="00576E3C" w:rsidRDefault="00576E3C" w:rsidP="00576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მედიკამენტის</w:t>
            </w:r>
            <w:proofErr w:type="spellEnd"/>
            <w:r w:rsidRPr="00576E3C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76E3C" w:rsidRPr="00576E3C" w:rsidRDefault="00576E3C" w:rsidP="009510D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ბენეფიციართა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რაოდენობა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9510DB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576E3C" w:rsidRPr="00576E3C" w:rsidRDefault="00576E3C" w:rsidP="009510D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ახალი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9510DB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576E3C" w:rsidRPr="00151B0B" w:rsidRDefault="00576E3C" w:rsidP="00576E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შესყიდული რაოდენობა</w:t>
            </w:r>
            <w:r w:rsidR="00151B0B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 xml:space="preserve"> (</w:t>
            </w:r>
            <w:r w:rsidR="00151B0B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კაფსულა)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576E3C" w:rsidRPr="00576E3C" w:rsidRDefault="00576E3C" w:rsidP="00576E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სახელშეკრულებო ღირებულება (ლარი)</w:t>
            </w:r>
          </w:p>
        </w:tc>
      </w:tr>
      <w:tr w:rsidR="00151B0B" w:rsidRPr="00010652" w:rsidTr="00F64A59">
        <w:trPr>
          <w:trHeight w:val="286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B0B" w:rsidRPr="00010652" w:rsidRDefault="00151B0B" w:rsidP="00151B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B0B" w:rsidRPr="00320F30" w:rsidRDefault="00151B0B" w:rsidP="00151B0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ციკლოსპორინი100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მგ</w:t>
            </w:r>
            <w:proofErr w:type="spellEnd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რბილი</w:t>
            </w:r>
            <w:proofErr w:type="spellEnd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კაფსულა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1B0B" w:rsidRPr="007D6BEE" w:rsidRDefault="007D6BEE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83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51B0B" w:rsidRDefault="00151B0B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  <w:p w:rsidR="00151B0B" w:rsidRPr="005057ED" w:rsidRDefault="005057ED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1B0B" w:rsidRPr="004D140D" w:rsidRDefault="004D140D" w:rsidP="00F55F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24 500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D140D" w:rsidRDefault="004D140D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</w:p>
          <w:p w:rsidR="00151B0B" w:rsidRPr="00320F30" w:rsidRDefault="00691926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91926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96</w:t>
            </w:r>
            <w:r w:rsidR="004D140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691926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169.4</w:t>
            </w:r>
          </w:p>
        </w:tc>
      </w:tr>
      <w:tr w:rsidR="00151B0B" w:rsidRPr="00010652" w:rsidTr="00F64A59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B0B" w:rsidRPr="00010652" w:rsidRDefault="00151B0B" w:rsidP="00151B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B0B" w:rsidRPr="00320F30" w:rsidRDefault="00151B0B" w:rsidP="00151B0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ციკლოსპორინი</w:t>
            </w:r>
            <w:proofErr w:type="spellEnd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25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მგ</w:t>
            </w:r>
            <w:proofErr w:type="spellEnd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რბილი</w:t>
            </w:r>
            <w:proofErr w:type="spellEnd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კაფსულა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1B0B" w:rsidRPr="00576E3C" w:rsidRDefault="00151B0B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51B0B" w:rsidRPr="00576E3C" w:rsidRDefault="00151B0B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1B0B" w:rsidRPr="004D140D" w:rsidRDefault="004D140D" w:rsidP="004D14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29 400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51B0B" w:rsidRPr="00576E3C" w:rsidRDefault="00151B0B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151B0B" w:rsidRPr="00010652" w:rsidTr="00F64A59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B0B" w:rsidRPr="00010652" w:rsidRDefault="00151B0B" w:rsidP="00151B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B0B" w:rsidRPr="00320F30" w:rsidRDefault="00151B0B" w:rsidP="00151B0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ციკლოსპორინი</w:t>
            </w:r>
            <w:proofErr w:type="spellEnd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50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მგ</w:t>
            </w:r>
            <w:proofErr w:type="spellEnd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რბილი</w:t>
            </w:r>
            <w:proofErr w:type="spellEnd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კაფსულა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1B0B" w:rsidRPr="00576E3C" w:rsidRDefault="00151B0B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0B" w:rsidRPr="00576E3C" w:rsidRDefault="00151B0B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1B0B" w:rsidRPr="004D140D" w:rsidRDefault="004D140D" w:rsidP="004D14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29 850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0B" w:rsidRPr="00576E3C" w:rsidRDefault="00151B0B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576E3C" w:rsidRPr="00010652" w:rsidTr="00576E3C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3C" w:rsidRPr="00010652" w:rsidRDefault="00320F30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მიკოფენოლატის</w:t>
            </w:r>
            <w:proofErr w:type="spellEnd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მოფეტილი</w:t>
            </w:r>
            <w:proofErr w:type="spellEnd"/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USP 250მგ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E3C" w:rsidRPr="005B7695" w:rsidRDefault="005B7695" w:rsidP="00320F3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5B7695" w:rsidRDefault="005B7695" w:rsidP="00320F3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4D140D" w:rsidRDefault="004D140D" w:rsidP="00F55F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39 700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320F30" w:rsidRDefault="00691926" w:rsidP="00D9341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91926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</w:t>
            </w:r>
            <w:r w:rsidR="004D140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691926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996.9</w:t>
            </w:r>
          </w:p>
        </w:tc>
      </w:tr>
      <w:tr w:rsidR="00151B0B" w:rsidRPr="00010652" w:rsidTr="009A1656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B0B" w:rsidRPr="00010652" w:rsidRDefault="00151B0B" w:rsidP="00151B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B0B" w:rsidRPr="00010652" w:rsidRDefault="00D20AF4" w:rsidP="00D20AF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ტაკროლიმუსი</w:t>
            </w:r>
            <w:r w:rsidR="00151B0B"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0.5მგ კაფს. 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1B0B" w:rsidRPr="00330E2F" w:rsidRDefault="005B7695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234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51B0B" w:rsidRDefault="00151B0B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  <w:p w:rsidR="00151B0B" w:rsidRPr="00330E2F" w:rsidRDefault="005B7695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1B0B" w:rsidRPr="004D140D" w:rsidRDefault="004D140D" w:rsidP="00F55F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75 450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51B0B" w:rsidRPr="00320F30" w:rsidRDefault="00691926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91926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110</w:t>
            </w:r>
            <w:r w:rsidR="00D93410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691926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342.15</w:t>
            </w:r>
          </w:p>
        </w:tc>
      </w:tr>
      <w:tr w:rsidR="00151B0B" w:rsidRPr="00010652" w:rsidTr="004D140D">
        <w:trPr>
          <w:trHeight w:val="217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B0B" w:rsidRPr="00010652" w:rsidRDefault="00151B0B" w:rsidP="00151B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6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B0B" w:rsidRPr="00010652" w:rsidRDefault="00D20AF4" w:rsidP="00151B0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ტაკროლიმუსი</w:t>
            </w:r>
            <w:r w:rsidR="00151B0B"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1მგ კაფს.  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1B0B" w:rsidRPr="00576E3C" w:rsidRDefault="00151B0B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0B" w:rsidRPr="00576E3C" w:rsidRDefault="00151B0B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1B0B" w:rsidRPr="004D140D" w:rsidRDefault="004D140D" w:rsidP="004D14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128 450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0B" w:rsidRPr="006074A1" w:rsidRDefault="00151B0B" w:rsidP="00151B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320F30" w:rsidRPr="00010652" w:rsidTr="004D140D">
        <w:trPr>
          <w:trHeight w:val="23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F30" w:rsidRPr="00320F30" w:rsidRDefault="00320F30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F30" w:rsidRPr="00320F30" w:rsidRDefault="00320F30" w:rsidP="00885BC6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</w:t>
            </w:r>
            <w:r w:rsidR="00D20AF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ატრიუმის მიკოფენოლატი </w:t>
            </w:r>
            <w:r w:rsidRPr="00320F30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180მგ აბი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0F30" w:rsidRPr="00696895" w:rsidRDefault="00696895" w:rsidP="00320F3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30" w:rsidRPr="00696895" w:rsidRDefault="00696895" w:rsidP="00320F3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30" w:rsidRPr="004D140D" w:rsidRDefault="004D140D" w:rsidP="00F55F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30 360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30" w:rsidRPr="00691926" w:rsidRDefault="00691926" w:rsidP="00D9341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84</w:t>
            </w:r>
            <w:r w:rsidR="004D140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266,82</w:t>
            </w:r>
          </w:p>
        </w:tc>
      </w:tr>
      <w:tr w:rsidR="00576E3C" w:rsidRPr="00010652" w:rsidTr="00576E3C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3C" w:rsidRPr="00320F30" w:rsidRDefault="00320F30" w:rsidP="00885BC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color w:val="FF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3C" w:rsidRPr="00320F30" w:rsidRDefault="00320F30" w:rsidP="00885BC6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FF0000"/>
                <w:sz w:val="20"/>
                <w:szCs w:val="20"/>
                <w:lang w:val="ka-GE"/>
              </w:rPr>
              <w:t>ევეროლიმუსი</w:t>
            </w:r>
            <w:r w:rsidR="00475C49">
              <w:rPr>
                <w:rFonts w:ascii="Sylfaen" w:eastAsia="Times New Roman" w:hAnsi="Sylfaen" w:cs="Sylfaen"/>
                <w:b/>
                <w:color w:val="FF0000"/>
                <w:sz w:val="20"/>
                <w:szCs w:val="20"/>
                <w:lang w:val="ka-GE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3C" w:rsidRPr="00607CA4" w:rsidRDefault="00576E3C" w:rsidP="00320F3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E3C" w:rsidRPr="00607CA4" w:rsidRDefault="00576E3C" w:rsidP="00320F3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E3C" w:rsidRPr="00607CA4" w:rsidRDefault="00576E3C" w:rsidP="00320F3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E3C" w:rsidRPr="00607CA4" w:rsidRDefault="00576E3C" w:rsidP="00320F3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sz w:val="20"/>
                <w:szCs w:val="20"/>
                <w:lang w:val="ka-GE"/>
              </w:rPr>
            </w:pPr>
          </w:p>
        </w:tc>
      </w:tr>
    </w:tbl>
    <w:p w:rsidR="006074A1" w:rsidRDefault="006074A1">
      <w:pPr>
        <w:spacing w:after="200" w:line="276" w:lineRule="auto"/>
        <w:rPr>
          <w:rFonts w:ascii="Sylfaen" w:hAnsi="Sylfaen" w:cs="Sylfaen"/>
          <w:b/>
          <w:u w:val="single"/>
          <w:lang w:val="ka-GE"/>
        </w:rPr>
      </w:pPr>
    </w:p>
    <w:p w:rsidR="00475C49" w:rsidRPr="00B1293E" w:rsidRDefault="00475C49" w:rsidP="00475C49">
      <w:pPr>
        <w:pStyle w:val="ListParagraph"/>
        <w:ind w:left="1080"/>
        <w:jc w:val="right"/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</w:pP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** </w:t>
      </w:r>
      <w:r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>ევეროლიმუსის</w:t>
      </w: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 შესყიდვის შემთხვევაში, </w:t>
      </w:r>
      <w:r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2 </w:t>
      </w: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>პაციენტის</w:t>
      </w:r>
      <w:r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>თვის</w:t>
      </w: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 საჭირო </w:t>
      </w:r>
      <w:r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წლიური </w:t>
      </w: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რაოდენობა შეადგენს </w:t>
      </w:r>
      <w:r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>1800 კოლოფს</w:t>
      </w: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, რომლისთვის საჭირო ბიუჯეტია დაახლოებით </w:t>
      </w:r>
      <w:r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>13 500</w:t>
      </w: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 ლარი</w:t>
      </w:r>
    </w:p>
    <w:p w:rsidR="00475C49" w:rsidRDefault="00475C49">
      <w:pPr>
        <w:spacing w:after="200" w:line="276" w:lineRule="auto"/>
        <w:rPr>
          <w:rFonts w:ascii="Sylfaen" w:hAnsi="Sylfaen" w:cs="Sylfaen"/>
          <w:b/>
          <w:u w:val="single"/>
          <w:lang w:val="ka-GE"/>
        </w:rPr>
      </w:pPr>
      <w:bookmarkStart w:id="0" w:name="_GoBack"/>
      <w:bookmarkEnd w:id="0"/>
    </w:p>
    <w:sectPr w:rsidR="00475C49" w:rsidSect="00640651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619E"/>
    <w:multiLevelType w:val="hybridMultilevel"/>
    <w:tmpl w:val="B4D60BEA"/>
    <w:lvl w:ilvl="0" w:tplc="555C1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BA33BAF"/>
    <w:multiLevelType w:val="hybridMultilevel"/>
    <w:tmpl w:val="3926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52894"/>
    <w:multiLevelType w:val="hybridMultilevel"/>
    <w:tmpl w:val="85E2A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B52EB"/>
    <w:multiLevelType w:val="hybridMultilevel"/>
    <w:tmpl w:val="4B64B6A8"/>
    <w:lvl w:ilvl="0" w:tplc="F1B08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26"/>
    <w:rsid w:val="0013062F"/>
    <w:rsid w:val="00151B0B"/>
    <w:rsid w:val="00165C0A"/>
    <w:rsid w:val="00260413"/>
    <w:rsid w:val="002834A2"/>
    <w:rsid w:val="002E13F8"/>
    <w:rsid w:val="002E2FF9"/>
    <w:rsid w:val="00320F30"/>
    <w:rsid w:val="00325F26"/>
    <w:rsid w:val="00330E2F"/>
    <w:rsid w:val="00475C49"/>
    <w:rsid w:val="004D140D"/>
    <w:rsid w:val="004D6DB2"/>
    <w:rsid w:val="005057ED"/>
    <w:rsid w:val="00576E3C"/>
    <w:rsid w:val="005917FE"/>
    <w:rsid w:val="005B7695"/>
    <w:rsid w:val="006074A1"/>
    <w:rsid w:val="00607CA4"/>
    <w:rsid w:val="00640651"/>
    <w:rsid w:val="00691926"/>
    <w:rsid w:val="00696895"/>
    <w:rsid w:val="006C3386"/>
    <w:rsid w:val="00771650"/>
    <w:rsid w:val="007D6BEE"/>
    <w:rsid w:val="0081295C"/>
    <w:rsid w:val="00885BC6"/>
    <w:rsid w:val="009510DB"/>
    <w:rsid w:val="00A85E17"/>
    <w:rsid w:val="00B21BC9"/>
    <w:rsid w:val="00B42862"/>
    <w:rsid w:val="00B849EF"/>
    <w:rsid w:val="00C06294"/>
    <w:rsid w:val="00D20AF4"/>
    <w:rsid w:val="00D93410"/>
    <w:rsid w:val="00DB7ED2"/>
    <w:rsid w:val="00EB515E"/>
    <w:rsid w:val="00F5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C4C59"/>
  <w15:docId w15:val="{76212EE9-08C0-4EF8-9FD4-7D88E599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F26"/>
    <w:pPr>
      <w:spacing w:after="160" w:line="259" w:lineRule="auto"/>
    </w:pPr>
    <w:rPr>
      <w:rFonts w:ascii="Calibri" w:eastAsia="Calibri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25F26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5917FE"/>
    <w:rPr>
      <w:rFonts w:ascii="Calibri" w:eastAsia="Calibri" w:hAnsi="Calibri" w:cs="Times New Roman"/>
      <w:lang w:val="x-none" w:eastAsia="x-none"/>
    </w:rPr>
  </w:style>
  <w:style w:type="paragraph" w:styleId="NoSpacing">
    <w:name w:val="No Spacing"/>
    <w:uiPriority w:val="1"/>
    <w:qFormat/>
    <w:rsid w:val="00885BC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17</cp:revision>
  <dcterms:created xsi:type="dcterms:W3CDTF">2018-11-14T12:47:00Z</dcterms:created>
  <dcterms:modified xsi:type="dcterms:W3CDTF">2019-05-16T12:14:00Z</dcterms:modified>
</cp:coreProperties>
</file>